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9B" w:rsidRDefault="000F059B" w:rsidP="00987F23">
      <w:pPr>
        <w:rPr>
          <w:rFonts w:ascii="Arial" w:hAnsi="Arial" w:cs="Arial"/>
          <w:color w:val="404040" w:themeColor="text2"/>
        </w:rPr>
      </w:pPr>
      <w:bookmarkStart w:id="0" w:name="_GoBack"/>
      <w:bookmarkEnd w:id="0"/>
    </w:p>
    <w:p w:rsidR="00987F23" w:rsidRPr="0018712E" w:rsidRDefault="00987F23" w:rsidP="00987F23">
      <w:pPr>
        <w:rPr>
          <w:rFonts w:ascii="Arial" w:hAnsi="Arial" w:cs="Arial"/>
          <w:b/>
          <w:color w:val="404040" w:themeColor="text2"/>
        </w:rPr>
      </w:pPr>
      <w:r w:rsidRPr="0018712E">
        <w:rPr>
          <w:rFonts w:ascii="Arial" w:hAnsi="Arial" w:cs="Arial"/>
          <w:color w:val="404040" w:themeColor="text2"/>
        </w:rPr>
        <w:t>FOR IMMEDIATE RELEASE</w:t>
      </w:r>
      <w:r w:rsidRPr="0018712E">
        <w:rPr>
          <w:rFonts w:ascii="Arial" w:hAnsi="Arial" w:cs="Arial"/>
          <w:color w:val="404040" w:themeColor="text2"/>
        </w:rPr>
        <w:tab/>
      </w:r>
      <w:r w:rsidRPr="0018712E">
        <w:rPr>
          <w:rFonts w:ascii="Arial" w:hAnsi="Arial" w:cs="Arial"/>
          <w:color w:val="404040" w:themeColor="text2"/>
        </w:rPr>
        <w:tab/>
      </w:r>
      <w:r w:rsidRPr="0018712E">
        <w:rPr>
          <w:rFonts w:ascii="Arial" w:hAnsi="Arial" w:cs="Arial"/>
          <w:color w:val="404040" w:themeColor="text2"/>
        </w:rPr>
        <w:tab/>
      </w:r>
      <w:r w:rsidRPr="0018712E">
        <w:rPr>
          <w:rFonts w:ascii="Arial" w:hAnsi="Arial" w:cs="Arial"/>
          <w:color w:val="404040" w:themeColor="text2"/>
        </w:rPr>
        <w:tab/>
      </w:r>
      <w:r w:rsidRPr="0018712E">
        <w:rPr>
          <w:rFonts w:ascii="Arial" w:hAnsi="Arial" w:cs="Arial"/>
          <w:b/>
          <w:color w:val="404040" w:themeColor="text2"/>
        </w:rPr>
        <w:t>(PRESS CONTACT INFO HERE)</w:t>
      </w:r>
    </w:p>
    <w:p w:rsidR="00987F23" w:rsidRPr="0018712E" w:rsidRDefault="00987F23" w:rsidP="00987F23">
      <w:pPr>
        <w:rPr>
          <w:rFonts w:ascii="Arial" w:hAnsi="Arial" w:cs="Arial"/>
          <w:color w:val="404040" w:themeColor="text2"/>
        </w:rPr>
      </w:pPr>
    </w:p>
    <w:p w:rsidR="00987F23" w:rsidRPr="0018712E" w:rsidRDefault="00987F23" w:rsidP="00987F23">
      <w:pPr>
        <w:jc w:val="center"/>
        <w:rPr>
          <w:rFonts w:ascii="Arial" w:hAnsi="Arial" w:cs="Arial"/>
          <w:color w:val="404040" w:themeColor="text2"/>
        </w:rPr>
      </w:pPr>
    </w:p>
    <w:p w:rsidR="00987F23" w:rsidRPr="0018712E" w:rsidRDefault="00987F23" w:rsidP="00987F23">
      <w:pPr>
        <w:jc w:val="center"/>
        <w:rPr>
          <w:rFonts w:ascii="Arial" w:hAnsi="Arial" w:cs="Arial"/>
          <w:b/>
          <w:color w:val="404040" w:themeColor="text2"/>
        </w:rPr>
      </w:pPr>
    </w:p>
    <w:p w:rsidR="00987F23" w:rsidRPr="0018712E" w:rsidRDefault="00987F23" w:rsidP="00987F23">
      <w:pPr>
        <w:jc w:val="center"/>
        <w:rPr>
          <w:rFonts w:ascii="Arial" w:hAnsi="Arial" w:cs="Arial"/>
          <w:b/>
          <w:color w:val="404040" w:themeColor="text2"/>
        </w:rPr>
      </w:pPr>
      <w:r w:rsidRPr="0018712E">
        <w:rPr>
          <w:rFonts w:ascii="Arial" w:hAnsi="Arial" w:cs="Arial"/>
          <w:b/>
          <w:color w:val="404040" w:themeColor="text2"/>
        </w:rPr>
        <w:t>(ORGANIZATION) Hosts Screening of “Out of Reach”, a Short Film about Prescription Drug Abuse Created by a Teen Filmmaker</w:t>
      </w:r>
    </w:p>
    <w:p w:rsidR="00987F23" w:rsidRPr="0018712E" w:rsidRDefault="00987F23" w:rsidP="00987F23">
      <w:pPr>
        <w:jc w:val="center"/>
        <w:rPr>
          <w:rFonts w:ascii="Arial" w:hAnsi="Arial" w:cs="Arial"/>
          <w:b/>
          <w:color w:val="404040" w:themeColor="text2"/>
        </w:rPr>
      </w:pPr>
    </w:p>
    <w:p w:rsidR="00987F23" w:rsidRPr="0018712E" w:rsidRDefault="00987F23" w:rsidP="00987F23">
      <w:pPr>
        <w:rPr>
          <w:rFonts w:ascii="Arial" w:hAnsi="Arial" w:cs="Arial"/>
          <w:color w:val="404040" w:themeColor="text2"/>
        </w:rPr>
      </w:pPr>
      <w:r w:rsidRPr="0018712E">
        <w:rPr>
          <w:rFonts w:ascii="Arial" w:hAnsi="Arial" w:cs="Arial"/>
          <w:color w:val="404040" w:themeColor="text2"/>
        </w:rPr>
        <w:t>CITY, STATE (DATE)- (ORGANIZATION) will hold a special screening of “Out of Reach”, a short documentary about medicine abuse created by  teen filmmaker, at (TIME) on  (DATE) at (LOCATION).</w:t>
      </w:r>
    </w:p>
    <w:p w:rsidR="00987F23" w:rsidRPr="0018712E" w:rsidRDefault="00987F23" w:rsidP="00987F23">
      <w:pPr>
        <w:rPr>
          <w:rFonts w:ascii="Arial" w:hAnsi="Arial" w:cs="Arial"/>
          <w:color w:val="404040" w:themeColor="text2"/>
        </w:rPr>
      </w:pPr>
    </w:p>
    <w:p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Dallas native and high school student Cyrus Stowe was selected by </w:t>
      </w:r>
      <w:proofErr w:type="gramStart"/>
      <w:r w:rsidRPr="0018712E">
        <w:rPr>
          <w:rFonts w:ascii="Arial" w:hAnsi="Arial" w:cs="Arial"/>
          <w:color w:val="404040" w:themeColor="text2"/>
        </w:rPr>
        <w:t xml:space="preserve">entertainment company </w:t>
      </w:r>
      <w:hyperlink r:id="rId8" w:history="1">
        <w:proofErr w:type="spellStart"/>
        <w:r w:rsidRPr="0018712E">
          <w:rPr>
            <w:rStyle w:val="Hyperlink"/>
            <w:rFonts w:ascii="Arial" w:hAnsi="Arial" w:cs="Arial"/>
            <w:color w:val="404040" w:themeColor="text2"/>
          </w:rPr>
          <w:t>Genart</w:t>
        </w:r>
        <w:proofErr w:type="spellEnd"/>
      </w:hyperlink>
      <w:r w:rsidRPr="0018712E">
        <w:rPr>
          <w:rFonts w:ascii="Arial" w:hAnsi="Arial" w:cs="Arial"/>
          <w:color w:val="404040" w:themeColor="text2"/>
        </w:rPr>
        <w:t xml:space="preserve"> and </w:t>
      </w:r>
      <w:hyperlink r:id="rId9" w:history="1">
        <w:r w:rsidRPr="0018712E">
          <w:rPr>
            <w:rStyle w:val="Hyperlink"/>
            <w:rFonts w:ascii="Arial" w:hAnsi="Arial" w:cs="Arial"/>
            <w:color w:val="404040" w:themeColor="text2"/>
          </w:rPr>
          <w:t>Partnership for Drug-Free Kids</w:t>
        </w:r>
      </w:hyperlink>
      <w:r w:rsidRPr="0018712E">
        <w:rPr>
          <w:rFonts w:ascii="Arial" w:hAnsi="Arial" w:cs="Arial"/>
          <w:color w:val="404040" w:themeColor="text2"/>
        </w:rPr>
        <w:t xml:space="preserve"> to turn his entry into a short documentary with the help of director Tucker Capps (of </w:t>
      </w:r>
      <w:proofErr w:type="spellStart"/>
      <w:r w:rsidRPr="0018712E">
        <w:rPr>
          <w:rFonts w:ascii="Arial" w:hAnsi="Arial" w:cs="Arial"/>
          <w:color w:val="404040" w:themeColor="text2"/>
        </w:rPr>
        <w:t>A&amp;E’s</w:t>
      </w:r>
      <w:proofErr w:type="spellEnd"/>
      <w:r w:rsidRPr="0018712E">
        <w:rPr>
          <w:rFonts w:ascii="Arial" w:hAnsi="Arial" w:cs="Arial"/>
          <w:color w:val="404040" w:themeColor="text2"/>
        </w:rPr>
        <w:t xml:space="preserve"> “Intervention</w:t>
      </w:r>
      <w:proofErr w:type="gramEnd"/>
      <w:r w:rsidRPr="0018712E">
        <w:rPr>
          <w:rFonts w:ascii="Arial" w:hAnsi="Arial" w:cs="Arial"/>
          <w:color w:val="404040" w:themeColor="text2"/>
        </w:rPr>
        <w:t xml:space="preserve">”). The short documentary, entitled </w:t>
      </w:r>
      <w:hyperlink r:id="rId10" w:history="1">
        <w:r w:rsidRPr="0018712E">
          <w:rPr>
            <w:rStyle w:val="Hyperlink"/>
            <w:rFonts w:ascii="Arial" w:hAnsi="Arial" w:cs="Arial"/>
            <w:color w:val="404040" w:themeColor="text2"/>
          </w:rPr>
          <w:t>“Out of Reach</w:t>
        </w:r>
        <w:r w:rsidRPr="0018712E">
          <w:rPr>
            <w:rStyle w:val="Hyperlink"/>
            <w:rFonts w:ascii="Arial" w:hAnsi="Arial" w:cs="Arial"/>
            <w:i/>
            <w:color w:val="404040" w:themeColor="text2"/>
          </w:rPr>
          <w:t>,”</w:t>
        </w:r>
      </w:hyperlink>
      <w:r w:rsidRPr="0018712E">
        <w:rPr>
          <w:rFonts w:ascii="Arial" w:hAnsi="Arial" w:cs="Arial"/>
          <w:i/>
          <w:color w:val="404040" w:themeColor="text2"/>
        </w:rPr>
        <w:t xml:space="preserve"> </w:t>
      </w:r>
      <w:r w:rsidRPr="0018712E">
        <w:rPr>
          <w:rFonts w:ascii="Arial" w:hAnsi="Arial" w:cs="Arial"/>
          <w:color w:val="404040" w:themeColor="text2"/>
        </w:rPr>
        <w:t xml:space="preserve">captures the issue of teen prescription drug abuse as it exists in Cyrus’ world, and is a reflection of the issue of teen medicine abuse across the country. </w:t>
      </w:r>
    </w:p>
    <w:p w:rsidR="00987F23" w:rsidRPr="0018712E" w:rsidRDefault="00987F23" w:rsidP="00987F23">
      <w:pPr>
        <w:rPr>
          <w:rFonts w:ascii="Arial" w:hAnsi="Arial" w:cs="Arial"/>
          <w:color w:val="404040" w:themeColor="text2"/>
        </w:rPr>
      </w:pPr>
    </w:p>
    <w:p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 “My goal was to raise awareness about just how many teens are abusing medicine. Until I started talking to my friends and making this film, I didn’t know the true scope of the problem, so I can’t imagine many parents understand either,” said Stowe. “I also have a personal connection to the issue, and making this film was truly a life-changing journey. I made self-discoveries during this process and am hopeful that it will help others will open their eyes to medicine abuse in the way it has for me.”</w:t>
      </w:r>
    </w:p>
    <w:p w:rsidR="00987F23" w:rsidRPr="0018712E" w:rsidRDefault="00987F23" w:rsidP="00987F23">
      <w:pPr>
        <w:rPr>
          <w:rFonts w:ascii="Arial" w:hAnsi="Arial" w:cs="Arial"/>
          <w:color w:val="404040" w:themeColor="text2"/>
        </w:rPr>
      </w:pPr>
    </w:p>
    <w:p w:rsidR="00987F23" w:rsidRPr="0018712E" w:rsidRDefault="00987F23" w:rsidP="00987F23">
      <w:pPr>
        <w:rPr>
          <w:rFonts w:ascii="Arial" w:hAnsi="Arial" w:cs="Arial"/>
          <w:b/>
          <w:color w:val="404040" w:themeColor="text2"/>
        </w:rPr>
      </w:pPr>
      <w:r w:rsidRPr="0018712E">
        <w:rPr>
          <w:rFonts w:ascii="Arial" w:hAnsi="Arial" w:cs="Arial"/>
          <w:b/>
          <w:color w:val="404040" w:themeColor="text2"/>
        </w:rPr>
        <w:t>(INSERT LOCAL RESOURCES &amp; STATISTICS ABOUT MEDICINE ABUSE HERE)</w:t>
      </w:r>
    </w:p>
    <w:p w:rsidR="00987F23" w:rsidRPr="0018712E" w:rsidRDefault="00987F23" w:rsidP="00987F23">
      <w:pPr>
        <w:rPr>
          <w:rFonts w:ascii="Arial" w:hAnsi="Arial" w:cs="Arial"/>
          <w:color w:val="404040" w:themeColor="text2"/>
        </w:rPr>
      </w:pPr>
    </w:p>
    <w:p w:rsidR="00987F23" w:rsidRPr="0018712E" w:rsidRDefault="00987F23" w:rsidP="00987F23">
      <w:pPr>
        <w:rPr>
          <w:rFonts w:ascii="Arial" w:hAnsi="Arial" w:cs="Arial"/>
          <w:color w:val="404040" w:themeColor="text2"/>
        </w:rPr>
      </w:pPr>
      <w:r w:rsidRPr="0018712E">
        <w:rPr>
          <w:rFonts w:ascii="Arial" w:hAnsi="Arial" w:cs="Arial"/>
          <w:color w:val="404040" w:themeColor="text2"/>
        </w:rPr>
        <w:t>“This film is a teen’s wake-up-call to parents. Seeing how rampant prescription drug abuse is in a typical American high school will help put this dangerous behavior on parents’ radar and motivate them to take action,” said (NAME OF PERSON AT ORGANIZATION, TITLE). “We are proud to partner with Partnership for Drug-Free Kids to shed light on this epidemic and motivate families and communities to take action.”</w:t>
      </w:r>
    </w:p>
    <w:p w:rsidR="00987F23" w:rsidRPr="0018712E" w:rsidRDefault="00987F23" w:rsidP="00987F23">
      <w:pPr>
        <w:rPr>
          <w:rFonts w:ascii="Arial" w:hAnsi="Arial" w:cs="Arial"/>
          <w:color w:val="404040" w:themeColor="text2"/>
        </w:rPr>
      </w:pPr>
    </w:p>
    <w:p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To learn more about the film and RSVP for the event, </w:t>
      </w:r>
      <w:r w:rsidRPr="0018712E">
        <w:rPr>
          <w:rFonts w:ascii="Arial" w:hAnsi="Arial" w:cs="Arial"/>
          <w:b/>
          <w:color w:val="404040" w:themeColor="text2"/>
        </w:rPr>
        <w:t>(INSERT SPECIAL INSTRUCTIONS HERE).</w:t>
      </w:r>
    </w:p>
    <w:p w:rsidR="00987F23" w:rsidRPr="0018712E" w:rsidRDefault="00987F23" w:rsidP="00987F23">
      <w:pPr>
        <w:rPr>
          <w:rFonts w:ascii="Arial" w:hAnsi="Arial" w:cs="Arial"/>
          <w:color w:val="404040" w:themeColor="text2"/>
        </w:rPr>
      </w:pPr>
    </w:p>
    <w:p w:rsidR="00987F23" w:rsidRPr="0018712E" w:rsidRDefault="00987F23" w:rsidP="00987F23">
      <w:pPr>
        <w:jc w:val="both"/>
        <w:textAlignment w:val="baseline"/>
        <w:rPr>
          <w:rFonts w:ascii="Arial" w:eastAsia="MS Mincho" w:hAnsi="Arial" w:cs="Arial"/>
          <w:b/>
          <w:color w:val="404040" w:themeColor="text2"/>
          <w:lang w:eastAsia="ja-JP"/>
        </w:rPr>
      </w:pPr>
      <w:r w:rsidRPr="0018712E">
        <w:rPr>
          <w:rFonts w:ascii="Arial" w:eastAsia="MS Mincho" w:hAnsi="Arial" w:cs="Arial"/>
          <w:b/>
          <w:color w:val="404040" w:themeColor="text2"/>
          <w:lang w:eastAsia="ja-JP"/>
        </w:rPr>
        <w:t>About (ORGANIZATION)</w:t>
      </w:r>
    </w:p>
    <w:p w:rsidR="00987F23" w:rsidRPr="0018712E" w:rsidRDefault="00987F23" w:rsidP="00987F23">
      <w:pPr>
        <w:tabs>
          <w:tab w:val="left" w:pos="4500"/>
        </w:tabs>
        <w:jc w:val="both"/>
        <w:rPr>
          <w:rFonts w:ascii="Arial" w:eastAsia="Times New Roman" w:hAnsi="Arial" w:cs="Arial"/>
          <w:iCs/>
          <w:color w:val="404040" w:themeColor="text2"/>
        </w:rPr>
      </w:pPr>
      <w:r w:rsidRPr="0018712E">
        <w:rPr>
          <w:rFonts w:ascii="Arial" w:eastAsia="Times New Roman" w:hAnsi="Arial" w:cs="Arial"/>
          <w:iCs/>
          <w:color w:val="404040" w:themeColor="text2"/>
        </w:rPr>
        <w:t>(INSERT ORGANIZATION BOILERPLATE HERE)</w:t>
      </w:r>
    </w:p>
    <w:p w:rsidR="00987F23" w:rsidRPr="0018712E" w:rsidRDefault="00987F23" w:rsidP="00987F23">
      <w:pPr>
        <w:tabs>
          <w:tab w:val="left" w:pos="4500"/>
        </w:tabs>
        <w:jc w:val="both"/>
        <w:rPr>
          <w:rFonts w:ascii="Arial" w:eastAsia="Times New Roman" w:hAnsi="Arial" w:cs="Arial"/>
          <w:iCs/>
          <w:color w:val="404040" w:themeColor="text2"/>
        </w:rPr>
      </w:pPr>
    </w:p>
    <w:p w:rsidR="00987F23" w:rsidRPr="0018712E" w:rsidRDefault="00987F23" w:rsidP="00987F23">
      <w:pPr>
        <w:widowControl w:val="0"/>
        <w:autoSpaceDE w:val="0"/>
        <w:autoSpaceDN w:val="0"/>
        <w:adjustRightInd w:val="0"/>
        <w:jc w:val="both"/>
        <w:rPr>
          <w:rFonts w:ascii="Arial" w:hAnsi="Arial" w:cs="Arial"/>
          <w:color w:val="404040" w:themeColor="text2"/>
        </w:rPr>
      </w:pPr>
      <w:r w:rsidRPr="0018712E">
        <w:rPr>
          <w:rFonts w:ascii="Arial" w:hAnsi="Arial" w:cs="Arial"/>
          <w:b/>
          <w:bCs/>
          <w:color w:val="404040" w:themeColor="text2"/>
        </w:rPr>
        <w:t>About Partnership for Drug-Free Kids</w:t>
      </w:r>
    </w:p>
    <w:p w:rsidR="00987F23" w:rsidRPr="0018712E" w:rsidRDefault="00987F23" w:rsidP="00987F23">
      <w:pPr>
        <w:rPr>
          <w:rFonts w:ascii="Arial" w:hAnsi="Arial" w:cs="Arial"/>
          <w:color w:val="404040" w:themeColor="text2"/>
        </w:rPr>
      </w:pPr>
      <w:r w:rsidRPr="0018712E">
        <w:rPr>
          <w:rFonts w:ascii="Arial" w:hAnsi="Arial" w:cs="Arial"/>
          <w:color w:val="404040" w:themeColor="text2"/>
        </w:rPr>
        <w:t xml:space="preserve">The Partnership for Drug-Free Kids is dedicated to reduce teen substance abuse and help families impacted by addiction. We develop public education campaigns that drive awareness of teen substance abuse, and lead teen-targeted efforts that inspire young people to make positive decisions to stay healthy and avoid drugs and alcohol. On our website, </w:t>
      </w:r>
      <w:proofErr w:type="spellStart"/>
      <w:r w:rsidRPr="0018712E">
        <w:rPr>
          <w:rFonts w:ascii="Arial" w:hAnsi="Arial" w:cs="Arial"/>
          <w:color w:val="404040" w:themeColor="text2"/>
        </w:rPr>
        <w:t>drugfree.org</w:t>
      </w:r>
      <w:proofErr w:type="spellEnd"/>
      <w:r w:rsidRPr="0018712E">
        <w:rPr>
          <w:rFonts w:ascii="Arial" w:hAnsi="Arial" w:cs="Arial"/>
          <w:color w:val="404040" w:themeColor="text2"/>
        </w:rPr>
        <w:t>, and through our toll-free helpline (1-855-</w:t>
      </w:r>
      <w:proofErr w:type="spellStart"/>
      <w:r w:rsidRPr="0018712E">
        <w:rPr>
          <w:rFonts w:ascii="Arial" w:hAnsi="Arial" w:cs="Arial"/>
          <w:color w:val="404040" w:themeColor="text2"/>
        </w:rPr>
        <w:t>DRUGFREE</w:t>
      </w:r>
      <w:proofErr w:type="spellEnd"/>
      <w:r w:rsidRPr="0018712E">
        <w:rPr>
          <w:rFonts w:ascii="Arial" w:hAnsi="Arial" w:cs="Arial"/>
          <w:color w:val="404040" w:themeColor="text2"/>
        </w:rPr>
        <w:t>), we provide families with direct support and guidance to help them address teen substance abuse. Finally, we build healthy communities, advocating for great access to adolescent treatment and funding for youth prevention programs. A national nonprofit, we depend on donations from individuals, corporations, foundations and the public sector and are thankful to SAG-</w:t>
      </w:r>
      <w:proofErr w:type="spellStart"/>
      <w:r w:rsidRPr="0018712E">
        <w:rPr>
          <w:rFonts w:ascii="Arial" w:hAnsi="Arial" w:cs="Arial"/>
          <w:color w:val="404040" w:themeColor="text2"/>
        </w:rPr>
        <w:t>AFTRA</w:t>
      </w:r>
      <w:proofErr w:type="spellEnd"/>
      <w:r w:rsidRPr="0018712E">
        <w:rPr>
          <w:rFonts w:ascii="Arial" w:hAnsi="Arial" w:cs="Arial"/>
          <w:color w:val="404040" w:themeColor="text2"/>
        </w:rPr>
        <w:t xml:space="preserve"> and the advertising and media industries for their ongoing generosity.</w:t>
      </w:r>
    </w:p>
    <w:p w:rsidR="00987F23" w:rsidRPr="0018712E" w:rsidRDefault="00987F23" w:rsidP="00987F23">
      <w:pPr>
        <w:rPr>
          <w:rFonts w:ascii="Arial" w:hAnsi="Arial" w:cs="Arial"/>
          <w:color w:val="404040" w:themeColor="text2"/>
        </w:rPr>
      </w:pPr>
    </w:p>
    <w:p w:rsidR="00987F23" w:rsidRPr="0018712E" w:rsidRDefault="00987F23" w:rsidP="00987F23">
      <w:pPr>
        <w:jc w:val="center"/>
        <w:rPr>
          <w:rFonts w:ascii="Arial" w:hAnsi="Arial" w:cs="Arial"/>
          <w:color w:val="404040" w:themeColor="text2"/>
        </w:rPr>
      </w:pPr>
      <w:r w:rsidRPr="0018712E">
        <w:rPr>
          <w:rFonts w:ascii="Arial" w:hAnsi="Arial" w:cs="Arial"/>
          <w:color w:val="404040" w:themeColor="text2"/>
        </w:rPr>
        <w:t>###</w:t>
      </w:r>
    </w:p>
    <w:p w:rsidR="0008599A" w:rsidRPr="00987F23" w:rsidRDefault="0008599A" w:rsidP="00987F23"/>
    <w:sectPr w:rsidR="0008599A" w:rsidRPr="00987F23" w:rsidSect="00BF1680">
      <w:headerReference w:type="first" r:id="rId11"/>
      <w:pgSz w:w="12240" w:h="15840"/>
      <w:pgMar w:top="1890" w:right="1440" w:bottom="360" w:left="1440" w:header="99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F7" w:rsidRDefault="005E02F7" w:rsidP="005E02F7">
      <w:r>
        <w:separator/>
      </w:r>
    </w:p>
  </w:endnote>
  <w:endnote w:type="continuationSeparator" w:id="0">
    <w:p w:rsidR="005E02F7" w:rsidRDefault="005E02F7" w:rsidP="005E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hitney-Book">
    <w:panose1 w:val="02000603040000020003"/>
    <w:charset w:val="00"/>
    <w:family w:val="auto"/>
    <w:pitch w:val="variable"/>
    <w:sig w:usb0="800000A7"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F7" w:rsidRDefault="005E02F7" w:rsidP="005E02F7">
      <w:r>
        <w:separator/>
      </w:r>
    </w:p>
  </w:footnote>
  <w:footnote w:type="continuationSeparator" w:id="0">
    <w:p w:rsidR="005E02F7" w:rsidRDefault="005E02F7" w:rsidP="005E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9B" w:rsidRDefault="0048009B" w:rsidP="0048009B">
    <w:pPr>
      <w:jc w:val="center"/>
    </w:pPr>
    <w:r>
      <w:rPr>
        <w:noProof/>
      </w:rPr>
      <w:drawing>
        <wp:anchor distT="0" distB="0" distL="114300" distR="114300" simplePos="0" relativeHeight="251658240" behindDoc="1" locked="0" layoutInCell="1" allowOverlap="1" wp14:anchorId="216D9DA9" wp14:editId="0546108C">
          <wp:simplePos x="0" y="0"/>
          <wp:positionH relativeFrom="column">
            <wp:posOffset>0</wp:posOffset>
          </wp:positionH>
          <wp:positionV relativeFrom="paragraph">
            <wp:posOffset>-75063</wp:posOffset>
          </wp:positionV>
          <wp:extent cx="2620370" cy="418531"/>
          <wp:effectExtent l="0" t="0" r="889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Partnership MAP lockup logo TM CMYK hi-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442" cy="419661"/>
                  </a:xfrm>
                  <a:prstGeom prst="rect">
                    <a:avLst/>
                  </a:prstGeom>
                </pic:spPr>
              </pic:pic>
            </a:graphicData>
          </a:graphic>
          <wp14:sizeRelH relativeFrom="page">
            <wp14:pctWidth>0</wp14:pctWidth>
          </wp14:sizeRelH>
          <wp14:sizeRelV relativeFrom="page">
            <wp14:pctHeight>0</wp14:pctHeight>
          </wp14:sizeRelV>
        </wp:anchor>
      </w:drawing>
    </w:r>
  </w:p>
  <w:p w:rsidR="00066477" w:rsidRPr="00507DA2" w:rsidRDefault="00066477" w:rsidP="00066477">
    <w:pPr>
      <w:pStyle w:val="Header"/>
      <w:tabs>
        <w:tab w:val="left" w:pos="7185"/>
      </w:tabs>
      <w:rPr>
        <w:b/>
        <w:bCs/>
        <w:color w:val="FF0000"/>
        <w:sz w:val="16"/>
        <w:szCs w:val="16"/>
      </w:rPr>
    </w:pPr>
    <w:r>
      <w:rPr>
        <w:b/>
        <w:bCs/>
        <w:color w:val="FF0000"/>
        <w:sz w:val="16"/>
        <w:szCs w:val="16"/>
      </w:rPr>
      <w:tab/>
    </w:r>
    <w:r>
      <w:rPr>
        <w:b/>
        <w:bCs/>
        <w:color w:val="FF0000"/>
        <w:sz w:val="16"/>
        <w:szCs w:val="16"/>
      </w:rPr>
      <w:tab/>
    </w:r>
    <w:r>
      <w:rPr>
        <w:b/>
        <w:bCs/>
        <w:color w:val="FF0000"/>
        <w:sz w:val="16"/>
        <w:szCs w:val="16"/>
      </w:rPr>
      <w:tab/>
    </w:r>
    <w:r w:rsidRPr="00507DA2">
      <w:rPr>
        <w:b/>
        <w:bCs/>
        <w:color w:val="FF0000"/>
        <w:sz w:val="16"/>
        <w:szCs w:val="16"/>
      </w:rPr>
      <w:t>(ORGANIZATION LOGO HERE)</w:t>
    </w:r>
  </w:p>
  <w:p w:rsidR="0048009B" w:rsidRDefault="0048009B" w:rsidP="0048009B">
    <w:pPr>
      <w:jc w:val="center"/>
    </w:pPr>
  </w:p>
  <w:p w:rsidR="005E02F7" w:rsidRDefault="0048009B" w:rsidP="00066477">
    <w:pPr>
      <w:jc w:val="center"/>
    </w:pPr>
    <w:r w:rsidRPr="009B39A9">
      <w:rPr>
        <w:color w:val="7D868C"/>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0F9F"/>
    <w:multiLevelType w:val="hybridMultilevel"/>
    <w:tmpl w:val="D76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33252"/>
    <w:multiLevelType w:val="hybridMultilevel"/>
    <w:tmpl w:val="7B5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660"/>
    <w:multiLevelType w:val="hybridMultilevel"/>
    <w:tmpl w:val="AB6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0526B"/>
    <w:multiLevelType w:val="hybridMultilevel"/>
    <w:tmpl w:val="30E65864"/>
    <w:lvl w:ilvl="0" w:tplc="B6ECFDDA">
      <w:start w:val="1"/>
      <w:numFmt w:val="bullet"/>
      <w:lvlText w:val="•"/>
      <w:lvlJc w:val="left"/>
      <w:pPr>
        <w:ind w:left="720" w:hanging="360"/>
      </w:pPr>
      <w:rPr>
        <w:rFonts w:ascii="Arial" w:hAnsi="Arial" w:hint="default"/>
        <w:color w:val="7D868C"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61CFB"/>
    <w:multiLevelType w:val="hybridMultilevel"/>
    <w:tmpl w:val="F53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F7"/>
    <w:rsid w:val="00066477"/>
    <w:rsid w:val="0008599A"/>
    <w:rsid w:val="000F059B"/>
    <w:rsid w:val="001C4A13"/>
    <w:rsid w:val="001F0078"/>
    <w:rsid w:val="001F3343"/>
    <w:rsid w:val="002B5ECB"/>
    <w:rsid w:val="0032458B"/>
    <w:rsid w:val="003B2C95"/>
    <w:rsid w:val="003D07DC"/>
    <w:rsid w:val="00441174"/>
    <w:rsid w:val="0048009B"/>
    <w:rsid w:val="00505CAC"/>
    <w:rsid w:val="00515C91"/>
    <w:rsid w:val="005238A5"/>
    <w:rsid w:val="005E02F7"/>
    <w:rsid w:val="0062003A"/>
    <w:rsid w:val="006461CE"/>
    <w:rsid w:val="007E5292"/>
    <w:rsid w:val="0082671F"/>
    <w:rsid w:val="00833350"/>
    <w:rsid w:val="008A4E40"/>
    <w:rsid w:val="00987F23"/>
    <w:rsid w:val="009B39A9"/>
    <w:rsid w:val="009C397C"/>
    <w:rsid w:val="00A61908"/>
    <w:rsid w:val="00BF1680"/>
    <w:rsid w:val="00C04C28"/>
    <w:rsid w:val="00D2374F"/>
    <w:rsid w:val="00D73D94"/>
    <w:rsid w:val="00DB6738"/>
    <w:rsid w:val="00E07375"/>
    <w:rsid w:val="00E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92"/>
  </w:style>
  <w:style w:type="paragraph" w:styleId="Heading1">
    <w:name w:val="heading 1"/>
    <w:basedOn w:val="Normal"/>
    <w:next w:val="Normal"/>
    <w:link w:val="Heading1Char"/>
    <w:uiPriority w:val="9"/>
    <w:qFormat/>
    <w:rsid w:val="00066477"/>
    <w:pPr>
      <w:keepNext/>
      <w:keepLines/>
      <w:spacing w:before="480"/>
      <w:outlineLvl w:val="0"/>
    </w:pPr>
    <w:rPr>
      <w:rFonts w:asciiTheme="majorHAnsi" w:eastAsiaTheme="majorEastAsia" w:hAnsiTheme="majorHAnsi" w:cstheme="majorBidi"/>
      <w:b/>
      <w:bCs/>
      <w:color w:val="2F2F2F" w:themeColor="accent1" w:themeShade="BF"/>
      <w:sz w:val="28"/>
      <w:szCs w:val="28"/>
    </w:rPr>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77BC1F"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77BC1F" w:themeColor="accent5"/>
      <w:sz w:val="24"/>
      <w:szCs w:val="22"/>
    </w:rPr>
  </w:style>
  <w:style w:type="character" w:customStyle="1" w:styleId="Head2Char">
    <w:name w:val="Head 2 Char"/>
    <w:basedOn w:val="DefaultParagraphFont"/>
    <w:link w:val="Head2"/>
    <w:rsid w:val="00E07375"/>
    <w:rPr>
      <w:rFonts w:ascii="Whitney-Book" w:hAnsi="Whitney-Book" w:cs="Arial"/>
      <w:b/>
      <w:color w:val="77BC1F"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77BC1F" w:themeColor="accent5"/>
      <w:kern w:val="20"/>
      <w:sz w:val="40"/>
    </w:rPr>
  </w:style>
  <w:style w:type="paragraph" w:styleId="BlockText">
    <w:name w:val="Block Text"/>
    <w:basedOn w:val="Normal"/>
    <w:uiPriority w:val="99"/>
    <w:semiHidden/>
    <w:unhideWhenUsed/>
    <w:rsid w:val="00E07375"/>
    <w:pPr>
      <w:pBdr>
        <w:top w:val="single" w:sz="2" w:space="10" w:color="404040" w:themeColor="accent1" w:frame="1"/>
        <w:left w:val="single" w:sz="2" w:space="10" w:color="404040" w:themeColor="accent1" w:frame="1"/>
        <w:bottom w:val="single" w:sz="2" w:space="10" w:color="404040" w:themeColor="accent1" w:frame="1"/>
        <w:right w:val="single" w:sz="2" w:space="10" w:color="404040" w:themeColor="accent1" w:frame="1"/>
      </w:pBdr>
      <w:ind w:left="1152" w:right="1152"/>
    </w:pPr>
    <w:rPr>
      <w:rFonts w:asciiTheme="minorHAnsi" w:eastAsiaTheme="minorEastAsia" w:hAnsiTheme="minorHAnsi" w:cstheme="minorBidi"/>
      <w:i/>
      <w:iCs/>
      <w:color w:val="404040" w:themeColor="accent1"/>
    </w:rPr>
  </w:style>
  <w:style w:type="paragraph" w:styleId="BalloonText">
    <w:name w:val="Balloon Text"/>
    <w:basedOn w:val="Normal"/>
    <w:link w:val="BalloonTextChar"/>
    <w:uiPriority w:val="99"/>
    <w:semiHidden/>
    <w:unhideWhenUsed/>
    <w:rsid w:val="005E02F7"/>
    <w:rPr>
      <w:rFonts w:ascii="Tahoma" w:hAnsi="Tahoma" w:cs="Tahoma"/>
      <w:sz w:val="16"/>
      <w:szCs w:val="16"/>
    </w:rPr>
  </w:style>
  <w:style w:type="character" w:customStyle="1" w:styleId="BalloonTextChar">
    <w:name w:val="Balloon Text Char"/>
    <w:basedOn w:val="DefaultParagraphFont"/>
    <w:link w:val="BalloonText"/>
    <w:uiPriority w:val="99"/>
    <w:semiHidden/>
    <w:rsid w:val="005E02F7"/>
    <w:rPr>
      <w:rFonts w:ascii="Tahoma" w:hAnsi="Tahoma" w:cs="Tahoma"/>
      <w:sz w:val="16"/>
      <w:szCs w:val="16"/>
    </w:rPr>
  </w:style>
  <w:style w:type="paragraph" w:styleId="Header">
    <w:name w:val="header"/>
    <w:basedOn w:val="Normal"/>
    <w:link w:val="HeaderChar"/>
    <w:unhideWhenUsed/>
    <w:rsid w:val="005E02F7"/>
    <w:pPr>
      <w:tabs>
        <w:tab w:val="center" w:pos="4680"/>
        <w:tab w:val="right" w:pos="9360"/>
      </w:tabs>
    </w:pPr>
  </w:style>
  <w:style w:type="character" w:customStyle="1" w:styleId="HeaderChar">
    <w:name w:val="Header Char"/>
    <w:basedOn w:val="DefaultParagraphFont"/>
    <w:link w:val="Header"/>
    <w:uiPriority w:val="99"/>
    <w:rsid w:val="005E02F7"/>
  </w:style>
  <w:style w:type="paragraph" w:styleId="Footer">
    <w:name w:val="footer"/>
    <w:basedOn w:val="Normal"/>
    <w:link w:val="FooterChar"/>
    <w:uiPriority w:val="99"/>
    <w:unhideWhenUsed/>
    <w:rsid w:val="005E02F7"/>
    <w:pPr>
      <w:tabs>
        <w:tab w:val="center" w:pos="4680"/>
        <w:tab w:val="right" w:pos="9360"/>
      </w:tabs>
    </w:pPr>
  </w:style>
  <w:style w:type="character" w:customStyle="1" w:styleId="FooterChar">
    <w:name w:val="Footer Char"/>
    <w:basedOn w:val="DefaultParagraphFont"/>
    <w:link w:val="Footer"/>
    <w:uiPriority w:val="99"/>
    <w:rsid w:val="005E02F7"/>
  </w:style>
  <w:style w:type="paragraph" w:styleId="ListParagraph">
    <w:name w:val="List Paragraph"/>
    <w:basedOn w:val="Normal"/>
    <w:uiPriority w:val="34"/>
    <w:qFormat/>
    <w:rsid w:val="0008599A"/>
    <w:pPr>
      <w:ind w:left="720"/>
      <w:contextualSpacing/>
    </w:pPr>
    <w:rPr>
      <w:rFonts w:ascii="Cambria" w:eastAsia="MS Mincho" w:hAnsi="Cambria"/>
      <w:sz w:val="24"/>
      <w:szCs w:val="24"/>
    </w:rPr>
  </w:style>
  <w:style w:type="character" w:styleId="Hyperlink">
    <w:name w:val="Hyperlink"/>
    <w:uiPriority w:val="99"/>
    <w:unhideWhenUsed/>
    <w:rsid w:val="0008599A"/>
    <w:rPr>
      <w:color w:val="0000FF"/>
      <w:u w:val="single"/>
    </w:rPr>
  </w:style>
  <w:style w:type="character" w:customStyle="1" w:styleId="Heading1Char">
    <w:name w:val="Heading 1 Char"/>
    <w:basedOn w:val="DefaultParagraphFont"/>
    <w:link w:val="Heading1"/>
    <w:uiPriority w:val="9"/>
    <w:rsid w:val="00066477"/>
    <w:rPr>
      <w:rFonts w:asciiTheme="majorHAnsi" w:eastAsiaTheme="majorEastAsia" w:hAnsiTheme="majorHAnsi" w:cstheme="majorBidi"/>
      <w:b/>
      <w:bCs/>
      <w:color w:val="2F2F2F" w:themeColor="accent1" w:themeShade="BF"/>
      <w:sz w:val="28"/>
      <w:szCs w:val="28"/>
    </w:rPr>
  </w:style>
  <w:style w:type="paragraph" w:styleId="BodyText2">
    <w:name w:val="Body Text 2"/>
    <w:basedOn w:val="Normal"/>
    <w:link w:val="BodyText2Char"/>
    <w:rsid w:val="00066477"/>
    <w:rPr>
      <w:rFonts w:ascii="Arial" w:eastAsia="Times New Roman" w:hAnsi="Arial"/>
      <w:sz w:val="21"/>
    </w:rPr>
  </w:style>
  <w:style w:type="character" w:customStyle="1" w:styleId="BodyText2Char">
    <w:name w:val="Body Text 2 Char"/>
    <w:basedOn w:val="DefaultParagraphFont"/>
    <w:link w:val="BodyText2"/>
    <w:rsid w:val="00066477"/>
    <w:rPr>
      <w:rFonts w:ascii="Arial" w:eastAsia="Times New Roman" w:hAnsi="Arial"/>
      <w:sz w:val="21"/>
    </w:rPr>
  </w:style>
  <w:style w:type="paragraph" w:styleId="NormalWeb">
    <w:name w:val="Normal (Web)"/>
    <w:basedOn w:val="Normal"/>
    <w:rsid w:val="00066477"/>
    <w:pPr>
      <w:spacing w:before="100" w:beforeAutospacing="1" w:after="100" w:afterAutospacing="1"/>
    </w:pPr>
    <w:rPr>
      <w:rFonts w:eastAsia="Times New Roman"/>
      <w:sz w:val="24"/>
      <w:szCs w:val="24"/>
    </w:rPr>
  </w:style>
  <w:style w:type="character" w:styleId="Strong">
    <w:name w:val="Strong"/>
    <w:uiPriority w:val="22"/>
    <w:qFormat/>
    <w:rsid w:val="000664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92"/>
  </w:style>
  <w:style w:type="paragraph" w:styleId="Heading1">
    <w:name w:val="heading 1"/>
    <w:basedOn w:val="Normal"/>
    <w:next w:val="Normal"/>
    <w:link w:val="Heading1Char"/>
    <w:uiPriority w:val="9"/>
    <w:qFormat/>
    <w:rsid w:val="00066477"/>
    <w:pPr>
      <w:keepNext/>
      <w:keepLines/>
      <w:spacing w:before="480"/>
      <w:outlineLvl w:val="0"/>
    </w:pPr>
    <w:rPr>
      <w:rFonts w:asciiTheme="majorHAnsi" w:eastAsiaTheme="majorEastAsia" w:hAnsiTheme="majorHAnsi" w:cstheme="majorBidi"/>
      <w:b/>
      <w:bCs/>
      <w:color w:val="2F2F2F" w:themeColor="accent1" w:themeShade="BF"/>
      <w:sz w:val="28"/>
      <w:szCs w:val="28"/>
    </w:rPr>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77BC1F"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77BC1F" w:themeColor="accent5"/>
      <w:sz w:val="24"/>
      <w:szCs w:val="22"/>
    </w:rPr>
  </w:style>
  <w:style w:type="character" w:customStyle="1" w:styleId="Head2Char">
    <w:name w:val="Head 2 Char"/>
    <w:basedOn w:val="DefaultParagraphFont"/>
    <w:link w:val="Head2"/>
    <w:rsid w:val="00E07375"/>
    <w:rPr>
      <w:rFonts w:ascii="Whitney-Book" w:hAnsi="Whitney-Book" w:cs="Arial"/>
      <w:b/>
      <w:color w:val="77BC1F"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77BC1F" w:themeColor="accent5"/>
      <w:kern w:val="20"/>
      <w:sz w:val="40"/>
    </w:rPr>
  </w:style>
  <w:style w:type="paragraph" w:styleId="BlockText">
    <w:name w:val="Block Text"/>
    <w:basedOn w:val="Normal"/>
    <w:uiPriority w:val="99"/>
    <w:semiHidden/>
    <w:unhideWhenUsed/>
    <w:rsid w:val="00E07375"/>
    <w:pPr>
      <w:pBdr>
        <w:top w:val="single" w:sz="2" w:space="10" w:color="404040" w:themeColor="accent1" w:frame="1"/>
        <w:left w:val="single" w:sz="2" w:space="10" w:color="404040" w:themeColor="accent1" w:frame="1"/>
        <w:bottom w:val="single" w:sz="2" w:space="10" w:color="404040" w:themeColor="accent1" w:frame="1"/>
        <w:right w:val="single" w:sz="2" w:space="10" w:color="404040" w:themeColor="accent1" w:frame="1"/>
      </w:pBdr>
      <w:ind w:left="1152" w:right="1152"/>
    </w:pPr>
    <w:rPr>
      <w:rFonts w:asciiTheme="minorHAnsi" w:eastAsiaTheme="minorEastAsia" w:hAnsiTheme="minorHAnsi" w:cstheme="minorBidi"/>
      <w:i/>
      <w:iCs/>
      <w:color w:val="404040" w:themeColor="accent1"/>
    </w:rPr>
  </w:style>
  <w:style w:type="paragraph" w:styleId="BalloonText">
    <w:name w:val="Balloon Text"/>
    <w:basedOn w:val="Normal"/>
    <w:link w:val="BalloonTextChar"/>
    <w:uiPriority w:val="99"/>
    <w:semiHidden/>
    <w:unhideWhenUsed/>
    <w:rsid w:val="005E02F7"/>
    <w:rPr>
      <w:rFonts w:ascii="Tahoma" w:hAnsi="Tahoma" w:cs="Tahoma"/>
      <w:sz w:val="16"/>
      <w:szCs w:val="16"/>
    </w:rPr>
  </w:style>
  <w:style w:type="character" w:customStyle="1" w:styleId="BalloonTextChar">
    <w:name w:val="Balloon Text Char"/>
    <w:basedOn w:val="DefaultParagraphFont"/>
    <w:link w:val="BalloonText"/>
    <w:uiPriority w:val="99"/>
    <w:semiHidden/>
    <w:rsid w:val="005E02F7"/>
    <w:rPr>
      <w:rFonts w:ascii="Tahoma" w:hAnsi="Tahoma" w:cs="Tahoma"/>
      <w:sz w:val="16"/>
      <w:szCs w:val="16"/>
    </w:rPr>
  </w:style>
  <w:style w:type="paragraph" w:styleId="Header">
    <w:name w:val="header"/>
    <w:basedOn w:val="Normal"/>
    <w:link w:val="HeaderChar"/>
    <w:unhideWhenUsed/>
    <w:rsid w:val="005E02F7"/>
    <w:pPr>
      <w:tabs>
        <w:tab w:val="center" w:pos="4680"/>
        <w:tab w:val="right" w:pos="9360"/>
      </w:tabs>
    </w:pPr>
  </w:style>
  <w:style w:type="character" w:customStyle="1" w:styleId="HeaderChar">
    <w:name w:val="Header Char"/>
    <w:basedOn w:val="DefaultParagraphFont"/>
    <w:link w:val="Header"/>
    <w:uiPriority w:val="99"/>
    <w:rsid w:val="005E02F7"/>
  </w:style>
  <w:style w:type="paragraph" w:styleId="Footer">
    <w:name w:val="footer"/>
    <w:basedOn w:val="Normal"/>
    <w:link w:val="FooterChar"/>
    <w:uiPriority w:val="99"/>
    <w:unhideWhenUsed/>
    <w:rsid w:val="005E02F7"/>
    <w:pPr>
      <w:tabs>
        <w:tab w:val="center" w:pos="4680"/>
        <w:tab w:val="right" w:pos="9360"/>
      </w:tabs>
    </w:pPr>
  </w:style>
  <w:style w:type="character" w:customStyle="1" w:styleId="FooterChar">
    <w:name w:val="Footer Char"/>
    <w:basedOn w:val="DefaultParagraphFont"/>
    <w:link w:val="Footer"/>
    <w:uiPriority w:val="99"/>
    <w:rsid w:val="005E02F7"/>
  </w:style>
  <w:style w:type="paragraph" w:styleId="ListParagraph">
    <w:name w:val="List Paragraph"/>
    <w:basedOn w:val="Normal"/>
    <w:uiPriority w:val="34"/>
    <w:qFormat/>
    <w:rsid w:val="0008599A"/>
    <w:pPr>
      <w:ind w:left="720"/>
      <w:contextualSpacing/>
    </w:pPr>
    <w:rPr>
      <w:rFonts w:ascii="Cambria" w:eastAsia="MS Mincho" w:hAnsi="Cambria"/>
      <w:sz w:val="24"/>
      <w:szCs w:val="24"/>
    </w:rPr>
  </w:style>
  <w:style w:type="character" w:styleId="Hyperlink">
    <w:name w:val="Hyperlink"/>
    <w:uiPriority w:val="99"/>
    <w:unhideWhenUsed/>
    <w:rsid w:val="0008599A"/>
    <w:rPr>
      <w:color w:val="0000FF"/>
      <w:u w:val="single"/>
    </w:rPr>
  </w:style>
  <w:style w:type="character" w:customStyle="1" w:styleId="Heading1Char">
    <w:name w:val="Heading 1 Char"/>
    <w:basedOn w:val="DefaultParagraphFont"/>
    <w:link w:val="Heading1"/>
    <w:uiPriority w:val="9"/>
    <w:rsid w:val="00066477"/>
    <w:rPr>
      <w:rFonts w:asciiTheme="majorHAnsi" w:eastAsiaTheme="majorEastAsia" w:hAnsiTheme="majorHAnsi" w:cstheme="majorBidi"/>
      <w:b/>
      <w:bCs/>
      <w:color w:val="2F2F2F" w:themeColor="accent1" w:themeShade="BF"/>
      <w:sz w:val="28"/>
      <w:szCs w:val="28"/>
    </w:rPr>
  </w:style>
  <w:style w:type="paragraph" w:styleId="BodyText2">
    <w:name w:val="Body Text 2"/>
    <w:basedOn w:val="Normal"/>
    <w:link w:val="BodyText2Char"/>
    <w:rsid w:val="00066477"/>
    <w:rPr>
      <w:rFonts w:ascii="Arial" w:eastAsia="Times New Roman" w:hAnsi="Arial"/>
      <w:sz w:val="21"/>
    </w:rPr>
  </w:style>
  <w:style w:type="character" w:customStyle="1" w:styleId="BodyText2Char">
    <w:name w:val="Body Text 2 Char"/>
    <w:basedOn w:val="DefaultParagraphFont"/>
    <w:link w:val="BodyText2"/>
    <w:rsid w:val="00066477"/>
    <w:rPr>
      <w:rFonts w:ascii="Arial" w:eastAsia="Times New Roman" w:hAnsi="Arial"/>
      <w:sz w:val="21"/>
    </w:rPr>
  </w:style>
  <w:style w:type="paragraph" w:styleId="NormalWeb">
    <w:name w:val="Normal (Web)"/>
    <w:basedOn w:val="Normal"/>
    <w:rsid w:val="00066477"/>
    <w:pPr>
      <w:spacing w:before="100" w:beforeAutospacing="1" w:after="100" w:afterAutospacing="1"/>
    </w:pPr>
    <w:rPr>
      <w:rFonts w:eastAsia="Times New Roman"/>
      <w:sz w:val="24"/>
      <w:szCs w:val="24"/>
    </w:rPr>
  </w:style>
  <w:style w:type="character" w:styleId="Strong">
    <w:name w:val="Strong"/>
    <w:uiPriority w:val="22"/>
    <w:qFormat/>
    <w:rsid w:val="00066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genart.com/the-partnership-at-drugfre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dicineabuseproject.org/resources/out-of-reach-medicine-abuse-through-the-eyes-of-a-teen" TargetMode="External"/><Relationship Id="rId4" Type="http://schemas.openxmlformats.org/officeDocument/2006/relationships/settings" Target="settings.xml"/><Relationship Id="rId9" Type="http://schemas.openxmlformats.org/officeDocument/2006/relationships/hyperlink" Target="http://www.drugfr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P 2014">
      <a:dk1>
        <a:srgbClr val="7D868C"/>
      </a:dk1>
      <a:lt1>
        <a:srgbClr val="F38B00"/>
      </a:lt1>
      <a:dk2>
        <a:srgbClr val="404040"/>
      </a:dk2>
      <a:lt2>
        <a:srgbClr val="FFFFFF"/>
      </a:lt2>
      <a:accent1>
        <a:srgbClr val="404040"/>
      </a:accent1>
      <a:accent2>
        <a:srgbClr val="004A97"/>
      </a:accent2>
      <a:accent3>
        <a:srgbClr val="F38B00"/>
      </a:accent3>
      <a:accent4>
        <a:srgbClr val="7F56C5"/>
      </a:accent4>
      <a:accent5>
        <a:srgbClr val="77BC1F"/>
      </a:accent5>
      <a:accent6>
        <a:srgbClr val="939598"/>
      </a:accent6>
      <a:hlink>
        <a:srgbClr val="2152AD"/>
      </a:hlink>
      <a:folHlink>
        <a:srgbClr val="00B7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Claire</dc:creator>
  <cp:lastModifiedBy>Kelly, Claire</cp:lastModifiedBy>
  <cp:revision>5</cp:revision>
  <cp:lastPrinted>2014-05-28T21:43:00Z</cp:lastPrinted>
  <dcterms:created xsi:type="dcterms:W3CDTF">2014-05-27T23:06:00Z</dcterms:created>
  <dcterms:modified xsi:type="dcterms:W3CDTF">2014-05-28T21:43:00Z</dcterms:modified>
</cp:coreProperties>
</file>